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AFAA" w14:textId="26D2D894" w:rsidR="00242962" w:rsidRDefault="007C4514" w:rsidP="007C45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Richmondshire Museum: Brief Background</w:t>
      </w:r>
    </w:p>
    <w:p w14:paraId="76DCCFA0" w14:textId="77777777" w:rsidR="007C4514" w:rsidRDefault="007C4514" w:rsidP="007C45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444B9" w14:textId="4E6FADB7" w:rsidR="00DB5008" w:rsidRDefault="00632D98" w:rsidP="00632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museum is unique and it is the individuality of the Richmondshire Museum that draws outstanding reviews from our visitors. 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are small – but much larger than one would imagine from our entrance. 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 w:rsidR="003E23C3">
        <w:rPr>
          <w:rFonts w:ascii="Times New Roman" w:hAnsi="Times New Roman" w:cs="Times New Roman"/>
          <w:sz w:val="28"/>
          <w:szCs w:val="28"/>
        </w:rPr>
        <w:t>Since the Museum’s foundation in 1978</w:t>
      </w:r>
      <w:r w:rsidR="006B4214">
        <w:rPr>
          <w:rFonts w:ascii="Times New Roman" w:hAnsi="Times New Roman" w:cs="Times New Roman"/>
          <w:sz w:val="28"/>
          <w:szCs w:val="28"/>
        </w:rPr>
        <w:t>,</w:t>
      </w:r>
      <w:r w:rsidR="003E23C3">
        <w:rPr>
          <w:rFonts w:ascii="Times New Roman" w:hAnsi="Times New Roman" w:cs="Times New Roman"/>
          <w:sz w:val="28"/>
          <w:szCs w:val="28"/>
        </w:rPr>
        <w:t xml:space="preserve"> our aim has been to</w:t>
      </w:r>
      <w:r>
        <w:rPr>
          <w:rFonts w:ascii="Times New Roman" w:hAnsi="Times New Roman" w:cs="Times New Roman"/>
          <w:sz w:val="28"/>
          <w:szCs w:val="28"/>
        </w:rPr>
        <w:t xml:space="preserve"> tell the stories of our town and beautiful Swaledale, with exhibits that range from the nationally important – the Catterick Lions, for example, on loan from the British Museum – to artefacts with local relevance.</w:t>
      </w:r>
      <w:r w:rsidR="00DB5008">
        <w:rPr>
          <w:rFonts w:ascii="Times New Roman" w:hAnsi="Times New Roman" w:cs="Times New Roman"/>
          <w:sz w:val="28"/>
          <w:szCs w:val="28"/>
        </w:rPr>
        <w:t xml:space="preserve"> These locally-relevant items do capture national interest, however! 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 w:rsidR="00DB5008">
        <w:rPr>
          <w:rFonts w:ascii="Times New Roman" w:hAnsi="Times New Roman" w:cs="Times New Roman"/>
          <w:sz w:val="28"/>
          <w:szCs w:val="28"/>
        </w:rPr>
        <w:t xml:space="preserve">We hold the </w:t>
      </w:r>
      <w:r w:rsidR="006B4214">
        <w:rPr>
          <w:rFonts w:ascii="Times New Roman" w:hAnsi="Times New Roman" w:cs="Times New Roman"/>
          <w:sz w:val="28"/>
          <w:szCs w:val="28"/>
        </w:rPr>
        <w:t xml:space="preserve">surgery </w:t>
      </w:r>
      <w:r w:rsidR="00DB5008">
        <w:rPr>
          <w:rFonts w:ascii="Times New Roman" w:hAnsi="Times New Roman" w:cs="Times New Roman"/>
          <w:sz w:val="28"/>
          <w:szCs w:val="28"/>
        </w:rPr>
        <w:t xml:space="preserve">set of the original 1970’s series of </w:t>
      </w:r>
      <w:r w:rsidR="00DB5008">
        <w:rPr>
          <w:rFonts w:ascii="Times New Roman" w:hAnsi="Times New Roman" w:cs="Times New Roman"/>
          <w:i/>
          <w:iCs/>
          <w:sz w:val="28"/>
          <w:szCs w:val="28"/>
        </w:rPr>
        <w:t xml:space="preserve">All Creatures Great and Small </w:t>
      </w:r>
      <w:r w:rsidR="00DB5008">
        <w:rPr>
          <w:rFonts w:ascii="Times New Roman" w:hAnsi="Times New Roman" w:cs="Times New Roman"/>
          <w:sz w:val="28"/>
          <w:szCs w:val="28"/>
        </w:rPr>
        <w:t xml:space="preserve">and, much more recently, </w:t>
      </w:r>
      <w:r w:rsidR="003E23C3">
        <w:rPr>
          <w:rFonts w:ascii="Times New Roman" w:hAnsi="Times New Roman" w:cs="Times New Roman"/>
          <w:sz w:val="28"/>
          <w:szCs w:val="28"/>
        </w:rPr>
        <w:t xml:space="preserve">have acquired </w:t>
      </w:r>
      <w:r w:rsidR="00DB5008">
        <w:rPr>
          <w:rFonts w:ascii="Times New Roman" w:hAnsi="Times New Roman" w:cs="Times New Roman"/>
          <w:sz w:val="28"/>
          <w:szCs w:val="28"/>
        </w:rPr>
        <w:t xml:space="preserve">the exquisite, hand-written diary of Anthony Clarkson, featured in Channel 4’s </w:t>
      </w:r>
      <w:r w:rsidR="00DB5008">
        <w:rPr>
          <w:rFonts w:ascii="Times New Roman" w:hAnsi="Times New Roman" w:cs="Times New Roman"/>
          <w:i/>
          <w:iCs/>
          <w:sz w:val="28"/>
          <w:szCs w:val="28"/>
        </w:rPr>
        <w:t xml:space="preserve">Our Farm Next Door </w:t>
      </w:r>
      <w:r w:rsidR="00DB5008" w:rsidRPr="00DB5008">
        <w:rPr>
          <w:rFonts w:ascii="Times New Roman" w:hAnsi="Times New Roman" w:cs="Times New Roman"/>
          <w:sz w:val="28"/>
          <w:szCs w:val="28"/>
        </w:rPr>
        <w:t>earlier this year.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 w:rsidR="00DB5008" w:rsidRPr="00DB5008">
        <w:rPr>
          <w:rFonts w:ascii="Times New Roman" w:hAnsi="Times New Roman" w:cs="Times New Roman"/>
          <w:sz w:val="28"/>
          <w:szCs w:val="28"/>
        </w:rPr>
        <w:t xml:space="preserve"> </w:t>
      </w:r>
      <w:r w:rsidR="00DB5008">
        <w:rPr>
          <w:rFonts w:ascii="Times New Roman" w:hAnsi="Times New Roman" w:cs="Times New Roman"/>
          <w:sz w:val="28"/>
          <w:szCs w:val="28"/>
        </w:rPr>
        <w:t>But our core purpose</w:t>
      </w:r>
      <w:r w:rsidR="00A32B1F">
        <w:rPr>
          <w:rFonts w:ascii="Times New Roman" w:hAnsi="Times New Roman" w:cs="Times New Roman"/>
          <w:sz w:val="28"/>
          <w:szCs w:val="28"/>
        </w:rPr>
        <w:t xml:space="preserve"> remains: </w:t>
      </w:r>
      <w:r w:rsidR="00DB5008">
        <w:rPr>
          <w:rFonts w:ascii="Times New Roman" w:hAnsi="Times New Roman" w:cs="Times New Roman"/>
          <w:sz w:val="28"/>
          <w:szCs w:val="28"/>
        </w:rPr>
        <w:t>to be storyteller</w:t>
      </w:r>
      <w:r w:rsidR="006B4214">
        <w:rPr>
          <w:rFonts w:ascii="Times New Roman" w:hAnsi="Times New Roman" w:cs="Times New Roman"/>
          <w:sz w:val="28"/>
          <w:szCs w:val="28"/>
        </w:rPr>
        <w:t>;</w:t>
      </w:r>
      <w:r w:rsidR="00DB5008">
        <w:rPr>
          <w:rFonts w:ascii="Times New Roman" w:hAnsi="Times New Roman" w:cs="Times New Roman"/>
          <w:sz w:val="28"/>
          <w:szCs w:val="28"/>
        </w:rPr>
        <w:t xml:space="preserve"> research and educational resource</w:t>
      </w:r>
      <w:r w:rsidR="006B4214">
        <w:rPr>
          <w:rFonts w:ascii="Times New Roman" w:hAnsi="Times New Roman" w:cs="Times New Roman"/>
          <w:sz w:val="28"/>
          <w:szCs w:val="28"/>
        </w:rPr>
        <w:t>;</w:t>
      </w:r>
      <w:r w:rsidR="00DB5008">
        <w:rPr>
          <w:rFonts w:ascii="Times New Roman" w:hAnsi="Times New Roman" w:cs="Times New Roman"/>
          <w:sz w:val="28"/>
          <w:szCs w:val="28"/>
        </w:rPr>
        <w:t xml:space="preserve"> and community asset. </w:t>
      </w:r>
    </w:p>
    <w:p w14:paraId="7B7A2BEF" w14:textId="78A181A7" w:rsidR="00A32B1F" w:rsidRDefault="00DB5008" w:rsidP="00632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Management Committee is dedicated, passionate and brings a variety of past and present experience and skills to the table, including: History, Archaeol</w:t>
      </w:r>
      <w:r w:rsidR="006B421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gy, Education, Business, Farming and Legal Advice. 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But, whatever our backgrounds, our </w:t>
      </w:r>
      <w:r w:rsidR="006B4214">
        <w:rPr>
          <w:rFonts w:ascii="Times New Roman" w:hAnsi="Times New Roman" w:cs="Times New Roman"/>
          <w:sz w:val="28"/>
          <w:szCs w:val="28"/>
        </w:rPr>
        <w:t xml:space="preserve">single </w:t>
      </w:r>
      <w:r>
        <w:rPr>
          <w:rFonts w:ascii="Times New Roman" w:hAnsi="Times New Roman" w:cs="Times New Roman"/>
          <w:sz w:val="28"/>
          <w:szCs w:val="28"/>
        </w:rPr>
        <w:t xml:space="preserve">purpose is </w:t>
      </w:r>
      <w:r w:rsidR="006B421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commit</w:t>
      </w:r>
      <w:r w:rsidR="006B4214">
        <w:rPr>
          <w:rFonts w:ascii="Times New Roman" w:hAnsi="Times New Roman" w:cs="Times New Roman"/>
          <w:sz w:val="28"/>
          <w:szCs w:val="28"/>
        </w:rPr>
        <w:t>ment</w:t>
      </w:r>
      <w:r>
        <w:rPr>
          <w:rFonts w:ascii="Times New Roman" w:hAnsi="Times New Roman" w:cs="Times New Roman"/>
          <w:sz w:val="28"/>
          <w:szCs w:val="28"/>
        </w:rPr>
        <w:t xml:space="preserve"> to supporting our museum</w:t>
      </w:r>
      <w:r w:rsidR="006B4214">
        <w:rPr>
          <w:rFonts w:ascii="Times New Roman" w:hAnsi="Times New Roman" w:cs="Times New Roman"/>
          <w:sz w:val="28"/>
          <w:szCs w:val="28"/>
        </w:rPr>
        <w:t>, so that, going forward, it can</w:t>
      </w:r>
      <w:r>
        <w:rPr>
          <w:rFonts w:ascii="Times New Roman" w:hAnsi="Times New Roman" w:cs="Times New Roman"/>
          <w:sz w:val="28"/>
          <w:szCs w:val="28"/>
        </w:rPr>
        <w:t xml:space="preserve"> continue to </w:t>
      </w:r>
      <w:r w:rsidR="00A32B1F">
        <w:rPr>
          <w:rFonts w:ascii="Times New Roman" w:hAnsi="Times New Roman" w:cs="Times New Roman"/>
          <w:sz w:val="28"/>
          <w:szCs w:val="28"/>
        </w:rPr>
        <w:t xml:space="preserve">hold </w:t>
      </w:r>
      <w:r w:rsidR="003E23C3">
        <w:rPr>
          <w:rFonts w:ascii="Times New Roman" w:hAnsi="Times New Roman" w:cs="Times New Roman"/>
          <w:sz w:val="28"/>
          <w:szCs w:val="28"/>
        </w:rPr>
        <w:t xml:space="preserve">its unique place in the community. </w:t>
      </w:r>
    </w:p>
    <w:p w14:paraId="16B00AEB" w14:textId="537F8188" w:rsidR="00A32B1F" w:rsidRDefault="00A32B1F" w:rsidP="00632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currently have a</w:t>
      </w:r>
      <w:r w:rsidR="003E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creative part</w:t>
      </w:r>
      <w:r w:rsidR="003E23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time Curatorial Officer, with long experience in taking our vision into the community.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We are now looking for another key position: </w:t>
      </w:r>
      <w:r w:rsidR="006B4214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Operations Officer.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 core purpose of our new team member will be to focus on the smooth running of the museum; and to liaise with the other attractions in Richmond and the several new and major initiatives which will affect our town. </w:t>
      </w:r>
      <w:r w:rsidR="006B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new Operations Officer will be supported as necessary through their induction by members of the Management Committee, each of whom has a designated area of </w:t>
      </w:r>
      <w:r w:rsidR="003E23C3">
        <w:rPr>
          <w:rFonts w:ascii="Times New Roman" w:hAnsi="Times New Roman" w:cs="Times New Roman"/>
          <w:sz w:val="28"/>
          <w:szCs w:val="28"/>
        </w:rPr>
        <w:t>responsibility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214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 cannot emphasise enough that we are looking for the right ‘fit’ for our team, rather than someone with</w:t>
      </w:r>
      <w:r w:rsidR="003E23C3">
        <w:rPr>
          <w:rFonts w:ascii="Times New Roman" w:hAnsi="Times New Roman" w:cs="Times New Roman"/>
          <w:sz w:val="28"/>
          <w:szCs w:val="28"/>
        </w:rPr>
        <w:t xml:space="preserve"> academic credentials and</w:t>
      </w:r>
      <w:r>
        <w:rPr>
          <w:rFonts w:ascii="Times New Roman" w:hAnsi="Times New Roman" w:cs="Times New Roman"/>
          <w:sz w:val="28"/>
          <w:szCs w:val="28"/>
        </w:rPr>
        <w:t xml:space="preserve"> extensive experience </w:t>
      </w:r>
      <w:r w:rsidR="003E23C3">
        <w:rPr>
          <w:rFonts w:ascii="Times New Roman" w:hAnsi="Times New Roman" w:cs="Times New Roman"/>
          <w:sz w:val="28"/>
          <w:szCs w:val="28"/>
        </w:rPr>
        <w:t>in museum administration.</w:t>
      </w:r>
    </w:p>
    <w:p w14:paraId="6866CC06" w14:textId="3275CB88" w:rsidR="003E23C3" w:rsidRDefault="003E23C3" w:rsidP="00632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Applicants are warmly invited to visit the museum. </w:t>
      </w:r>
    </w:p>
    <w:p w14:paraId="0E08D68D" w14:textId="2250F412" w:rsidR="00632D98" w:rsidRPr="00DB5008" w:rsidRDefault="00A32B1F" w:rsidP="00632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5008">
        <w:rPr>
          <w:rFonts w:ascii="Times New Roman" w:hAnsi="Times New Roman" w:cs="Times New Roman"/>
          <w:sz w:val="28"/>
          <w:szCs w:val="28"/>
        </w:rPr>
        <w:t xml:space="preserve"> </w:t>
      </w:r>
      <w:r w:rsidR="00DB5008" w:rsidRPr="00DB50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2D98" w:rsidRPr="00DB5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4"/>
    <w:rsid w:val="000E6119"/>
    <w:rsid w:val="001073AB"/>
    <w:rsid w:val="00242962"/>
    <w:rsid w:val="003E23C3"/>
    <w:rsid w:val="004F552C"/>
    <w:rsid w:val="00632D98"/>
    <w:rsid w:val="006B4214"/>
    <w:rsid w:val="007C4514"/>
    <w:rsid w:val="00A32B1F"/>
    <w:rsid w:val="00C96429"/>
    <w:rsid w:val="00D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A87B"/>
  <w15:chartTrackingRefBased/>
  <w15:docId w15:val="{D503FE1B-53EC-41EA-AF31-F7D384C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5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5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5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5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McCormack</dc:creator>
  <cp:keywords/>
  <dc:description/>
  <cp:lastModifiedBy>John McCormack</cp:lastModifiedBy>
  <cp:revision>2</cp:revision>
  <dcterms:created xsi:type="dcterms:W3CDTF">2025-09-02T19:09:00Z</dcterms:created>
  <dcterms:modified xsi:type="dcterms:W3CDTF">2025-09-02T19:09:00Z</dcterms:modified>
</cp:coreProperties>
</file>