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9A7C" w14:textId="3A232A52" w:rsidR="003F1EE3" w:rsidRDefault="003F1EE3" w:rsidP="003F1EE3">
      <w:pPr>
        <w:jc w:val="right"/>
        <w:rPr>
          <w:rFonts w:asciiTheme="minorHAnsi" w:hAnsiTheme="minorHAnsi" w:cstheme="minorHAnsi"/>
          <w:b/>
          <w:sz w:val="32"/>
          <w:szCs w:val="32"/>
        </w:rPr>
      </w:pPr>
      <w:bookmarkStart w:id="0" w:name="_Toc152590541"/>
    </w:p>
    <w:p w14:paraId="7F773462" w14:textId="41576BE6" w:rsidR="004D6F79" w:rsidRDefault="007F27C2" w:rsidP="003F1EE3">
      <w:pPr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3113A8A2" wp14:editId="447115A0">
            <wp:extent cx="1485900" cy="1130300"/>
            <wp:effectExtent l="0" t="0" r="0" b="0"/>
            <wp:docPr id="1896249842" name="Picture 1" descr="Museum support across the North of Eng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 support across the North of Englan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E9F2" w14:textId="77777777" w:rsidR="004D6F79" w:rsidRDefault="004D6F79" w:rsidP="003F1EE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14:paraId="5FB467A9" w14:textId="5BCB151B" w:rsidR="005329DD" w:rsidRPr="00A95E30" w:rsidRDefault="005329DD" w:rsidP="005329DD">
      <w:pPr>
        <w:rPr>
          <w:rFonts w:asciiTheme="minorHAnsi" w:hAnsiTheme="minorHAnsi" w:cstheme="minorHAnsi"/>
          <w:b/>
          <w:sz w:val="32"/>
          <w:szCs w:val="32"/>
        </w:rPr>
      </w:pPr>
      <w:r w:rsidRPr="00A95E30">
        <w:rPr>
          <w:rFonts w:asciiTheme="minorHAnsi" w:hAnsiTheme="minorHAnsi" w:cstheme="minorHAnsi"/>
          <w:b/>
          <w:sz w:val="32"/>
          <w:szCs w:val="32"/>
        </w:rPr>
        <w:t xml:space="preserve">Museum Accreditation </w:t>
      </w:r>
      <w:bookmarkEnd w:id="0"/>
      <w:r w:rsidR="00554E92">
        <w:rPr>
          <w:rFonts w:asciiTheme="minorHAnsi" w:hAnsiTheme="minorHAnsi" w:cstheme="minorHAnsi"/>
          <w:b/>
          <w:sz w:val="32"/>
          <w:szCs w:val="32"/>
        </w:rPr>
        <w:t xml:space="preserve">self-assessment </w:t>
      </w:r>
      <w:r w:rsidR="00B713FE">
        <w:rPr>
          <w:rFonts w:asciiTheme="minorHAnsi" w:hAnsiTheme="minorHAnsi" w:cstheme="minorHAnsi"/>
          <w:b/>
          <w:sz w:val="32"/>
          <w:szCs w:val="32"/>
        </w:rPr>
        <w:t xml:space="preserve">planning </w:t>
      </w:r>
      <w:r w:rsidR="00472803">
        <w:rPr>
          <w:rFonts w:asciiTheme="minorHAnsi" w:hAnsiTheme="minorHAnsi" w:cstheme="minorHAnsi"/>
          <w:b/>
          <w:sz w:val="32"/>
          <w:szCs w:val="32"/>
        </w:rPr>
        <w:t>20</w:t>
      </w:r>
      <w:r w:rsidR="00290033">
        <w:rPr>
          <w:rFonts w:asciiTheme="minorHAnsi" w:hAnsiTheme="minorHAnsi" w:cstheme="minorHAnsi"/>
          <w:b/>
          <w:sz w:val="32"/>
          <w:szCs w:val="32"/>
        </w:rPr>
        <w:t>2</w:t>
      </w:r>
      <w:r w:rsidR="001A54A0">
        <w:rPr>
          <w:rFonts w:asciiTheme="minorHAnsi" w:hAnsiTheme="minorHAnsi" w:cstheme="minorHAnsi"/>
          <w:b/>
          <w:sz w:val="32"/>
          <w:szCs w:val="32"/>
        </w:rPr>
        <w:t>4</w:t>
      </w:r>
      <w:r w:rsidR="0013185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6F9A6B2" w14:textId="3BF650A5" w:rsidR="005329DD" w:rsidRPr="00A95E30" w:rsidRDefault="005329DD" w:rsidP="005329D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090"/>
      </w:tblGrid>
      <w:tr w:rsidR="005329DD" w:rsidRPr="00A95E30" w14:paraId="231C19E7" w14:textId="77777777" w:rsidTr="007F27C2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CCE82" w14:textId="77777777" w:rsidR="005329DD" w:rsidRPr="00A95E30" w:rsidRDefault="005329DD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Museum</w:t>
            </w:r>
          </w:p>
          <w:p w14:paraId="190B34E2" w14:textId="77777777" w:rsidR="005329DD" w:rsidRPr="00A95E30" w:rsidRDefault="005329DD" w:rsidP="00EB2C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0" w:type="dxa"/>
            <w:tcBorders>
              <w:left w:val="single" w:sz="4" w:space="0" w:color="auto"/>
            </w:tcBorders>
          </w:tcPr>
          <w:p w14:paraId="5DF88BE8" w14:textId="77777777" w:rsidR="005329DD" w:rsidRPr="00A95E30" w:rsidRDefault="005329DD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5329DD" w:rsidRPr="00A95E30" w14:paraId="185B6138" w14:textId="77777777" w:rsidTr="007F27C2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A6580" w14:textId="77777777" w:rsidR="005329DD" w:rsidRPr="00A95E30" w:rsidRDefault="005329DD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Time period</w:t>
            </w:r>
          </w:p>
          <w:p w14:paraId="77B483E9" w14:textId="77777777" w:rsidR="005329DD" w:rsidRPr="00A95E30" w:rsidRDefault="005329DD" w:rsidP="00EB2C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0" w:type="dxa"/>
            <w:tcBorders>
              <w:left w:val="single" w:sz="4" w:space="0" w:color="auto"/>
            </w:tcBorders>
          </w:tcPr>
          <w:p w14:paraId="63358C7C" w14:textId="77777777" w:rsidR="005329DD" w:rsidRPr="00A95E30" w:rsidRDefault="005329DD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9C50ED" w:rsidRPr="00A95E30" w14:paraId="104FC0E6" w14:textId="77777777" w:rsidTr="007F27C2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5963F" w14:textId="77777777" w:rsidR="009C50ED" w:rsidRDefault="009C50ED" w:rsidP="00EB2C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When was the last museum return?</w:t>
            </w:r>
          </w:p>
          <w:p w14:paraId="525C81C9" w14:textId="12E8D11B" w:rsidR="00846FA3" w:rsidRPr="00A95E30" w:rsidRDefault="00846FA3" w:rsidP="00EB2C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0" w:type="dxa"/>
            <w:tcBorders>
              <w:left w:val="single" w:sz="4" w:space="0" w:color="auto"/>
            </w:tcBorders>
          </w:tcPr>
          <w:p w14:paraId="41EBDB7A" w14:textId="77777777" w:rsidR="009C50ED" w:rsidRPr="00A95E30" w:rsidRDefault="009C50ED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846FA3" w:rsidRPr="00A95E30" w14:paraId="620C1EE2" w14:textId="77777777" w:rsidTr="007F27C2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F3CA6" w14:textId="1613A5E8" w:rsidR="00846FA3" w:rsidRDefault="00846FA3" w:rsidP="00EB2C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Areas for development identified at last</w:t>
            </w:r>
            <w:r w:rsidR="0051292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award</w:t>
            </w:r>
          </w:p>
        </w:tc>
        <w:tc>
          <w:tcPr>
            <w:tcW w:w="11090" w:type="dxa"/>
            <w:tcBorders>
              <w:left w:val="single" w:sz="4" w:space="0" w:color="auto"/>
            </w:tcBorders>
          </w:tcPr>
          <w:p w14:paraId="1E669FC6" w14:textId="77777777" w:rsidR="00846FA3" w:rsidRPr="00A95E30" w:rsidRDefault="00846FA3" w:rsidP="00EB2CD4">
            <w:pPr>
              <w:rPr>
                <w:rFonts w:asciiTheme="minorHAnsi" w:hAnsiTheme="minorHAnsi" w:cstheme="minorHAnsi"/>
              </w:rPr>
            </w:pPr>
          </w:p>
        </w:tc>
      </w:tr>
    </w:tbl>
    <w:p w14:paraId="04AD519A" w14:textId="77777777" w:rsidR="005329DD" w:rsidRDefault="005329DD" w:rsidP="005329DD">
      <w:pPr>
        <w:rPr>
          <w:rFonts w:asciiTheme="minorHAnsi" w:hAnsiTheme="minorHAnsi" w:cstheme="minorHAnsi"/>
        </w:rPr>
      </w:pPr>
    </w:p>
    <w:p w14:paraId="3510E23A" w14:textId="77777777" w:rsidR="00A12CE0" w:rsidRDefault="00A12CE0" w:rsidP="005329DD">
      <w:pPr>
        <w:rPr>
          <w:rFonts w:asciiTheme="minorHAnsi" w:hAnsiTheme="minorHAnsi" w:cstheme="minorHAnsi"/>
        </w:rPr>
      </w:pPr>
    </w:p>
    <w:p w14:paraId="62A8DB2E" w14:textId="35473944" w:rsidR="00A12CE0" w:rsidRPr="00A12CE0" w:rsidRDefault="00A12CE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A12CE0">
        <w:rPr>
          <w:rFonts w:asciiTheme="minorHAnsi" w:hAnsiTheme="minorHAnsi" w:cstheme="minorHAnsi"/>
          <w:b/>
          <w:bCs/>
        </w:rPr>
        <w:t>You might find it useful to refer to Arts Council England’s ‘Accreditation standards documents checklist’ from the ‘</w:t>
      </w:r>
      <w:hyperlink r:id="rId8" w:anchor="t-in-page-nav-2" w:history="1">
        <w:r w:rsidRPr="00A12CE0">
          <w:rPr>
            <w:rStyle w:val="Hyperlink"/>
            <w:rFonts w:asciiTheme="minorHAnsi" w:hAnsiTheme="minorHAnsi" w:cstheme="minorHAnsi"/>
            <w:b/>
            <w:bCs/>
          </w:rPr>
          <w:t>Meeting the Standard’</w:t>
        </w:r>
      </w:hyperlink>
      <w:r w:rsidRPr="00A12CE0">
        <w:rPr>
          <w:rFonts w:asciiTheme="minorHAnsi" w:hAnsiTheme="minorHAnsi" w:cstheme="minorHAnsi"/>
          <w:b/>
          <w:bCs/>
        </w:rPr>
        <w:t xml:space="preserve"> section of the </w:t>
      </w:r>
      <w:hyperlink r:id="rId9" w:history="1">
        <w:r w:rsidRPr="00A12CE0">
          <w:rPr>
            <w:rStyle w:val="Hyperlink"/>
            <w:rFonts w:asciiTheme="minorHAnsi" w:hAnsiTheme="minorHAnsi" w:cstheme="minorHAnsi"/>
            <w:b/>
            <w:bCs/>
          </w:rPr>
          <w:t>Guidance Library</w:t>
        </w:r>
      </w:hyperlink>
      <w:r w:rsidRPr="00A12CE0">
        <w:rPr>
          <w:rFonts w:asciiTheme="minorHAnsi" w:hAnsiTheme="minorHAnsi" w:cstheme="minorHAnsi"/>
          <w:b/>
          <w:bCs/>
        </w:rPr>
        <w:t xml:space="preserve">, and the </w:t>
      </w:r>
      <w:hyperlink r:id="rId10" w:anchor="t-in-page-nav-4" w:history="1">
        <w:r w:rsidRPr="00A12CE0">
          <w:rPr>
            <w:rStyle w:val="Hyperlink"/>
            <w:rFonts w:asciiTheme="minorHAnsi" w:hAnsiTheme="minorHAnsi" w:cstheme="minorHAnsi"/>
            <w:b/>
            <w:bCs/>
          </w:rPr>
          <w:t>application for question sets</w:t>
        </w:r>
      </w:hyperlink>
      <w:r w:rsidRPr="00A12CE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as you go through the self-assessment</w:t>
      </w:r>
      <w:r w:rsidRPr="00A12CE0">
        <w:rPr>
          <w:rFonts w:asciiTheme="minorHAnsi" w:hAnsiTheme="minorHAnsi" w:cstheme="minorHAnsi"/>
          <w:b/>
          <w:bCs/>
        </w:rPr>
        <w:t>.</w:t>
      </w:r>
      <w:r w:rsidRPr="00A12CE0">
        <w:rPr>
          <w:rFonts w:asciiTheme="minorHAnsi" w:hAnsiTheme="minorHAnsi" w:cstheme="minorHAnsi"/>
          <w:b/>
          <w:bCs/>
        </w:rPr>
        <w:br w:type="page"/>
      </w:r>
    </w:p>
    <w:p w14:paraId="64D62B1E" w14:textId="77777777" w:rsidR="00A12CE0" w:rsidRPr="00A95E30" w:rsidRDefault="00A12CE0" w:rsidP="005329D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5"/>
        <w:gridCol w:w="667"/>
        <w:gridCol w:w="4104"/>
        <w:gridCol w:w="1374"/>
        <w:gridCol w:w="919"/>
        <w:gridCol w:w="4670"/>
        <w:gridCol w:w="1725"/>
      </w:tblGrid>
      <w:tr w:rsidR="00E90D20" w:rsidRPr="00A95E30" w14:paraId="4BAC7671" w14:textId="77777777" w:rsidTr="00E90D20">
        <w:trPr>
          <w:trHeight w:val="568"/>
          <w:tblHeader/>
        </w:trPr>
        <w:tc>
          <w:tcPr>
            <w:tcW w:w="656" w:type="pct"/>
            <w:gridSpan w:val="2"/>
            <w:shd w:val="clear" w:color="auto" w:fill="auto"/>
          </w:tcPr>
          <w:p w14:paraId="08203387" w14:textId="77777777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Requirement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56656675" w14:textId="6EEDF1D2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Requirement</w:t>
            </w:r>
          </w:p>
        </w:tc>
        <w:tc>
          <w:tcPr>
            <w:tcW w:w="474" w:type="pct"/>
          </w:tcPr>
          <w:p w14:paraId="6D0BB11D" w14:textId="30D396D5" w:rsidR="00E90D20" w:rsidRPr="00A95E30" w:rsidRDefault="00512924" w:rsidP="00EB2C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for policy/plan review if applicable</w:t>
            </w:r>
          </w:p>
        </w:tc>
        <w:tc>
          <w:tcPr>
            <w:tcW w:w="105" w:type="pct"/>
          </w:tcPr>
          <w:p w14:paraId="604FA27E" w14:textId="04DB52FF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Yes/no</w:t>
            </w:r>
          </w:p>
        </w:tc>
        <w:tc>
          <w:tcPr>
            <w:tcW w:w="1545" w:type="pct"/>
            <w:shd w:val="clear" w:color="auto" w:fill="auto"/>
          </w:tcPr>
          <w:p w14:paraId="0B187AFC" w14:textId="5161718F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Actions required</w:t>
            </w:r>
          </w:p>
        </w:tc>
        <w:tc>
          <w:tcPr>
            <w:tcW w:w="588" w:type="pct"/>
            <w:shd w:val="clear" w:color="auto" w:fill="auto"/>
          </w:tcPr>
          <w:p w14:paraId="4532DF47" w14:textId="356D8B87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Target date for completion</w:t>
            </w:r>
          </w:p>
        </w:tc>
      </w:tr>
      <w:tr w:rsidR="00E90D20" w:rsidRPr="00A95E30" w14:paraId="28B2E4F1" w14:textId="77777777" w:rsidTr="00E90D20">
        <w:trPr>
          <w:trHeight w:val="568"/>
        </w:trPr>
        <w:tc>
          <w:tcPr>
            <w:tcW w:w="650" w:type="pct"/>
          </w:tcPr>
          <w:p w14:paraId="76E5E7A8" w14:textId="77777777" w:rsidR="00E90D20" w:rsidRPr="00A95E30" w:rsidRDefault="00E90D20" w:rsidP="00EB2CD4">
            <w:pPr>
              <w:rPr>
                <w:rFonts w:asciiTheme="minorHAnsi" w:hAnsiTheme="minorHAnsi" w:cstheme="minorHAnsi"/>
                <w:b/>
                <w:color w:val="009999"/>
              </w:rPr>
            </w:pPr>
          </w:p>
        </w:tc>
        <w:tc>
          <w:tcPr>
            <w:tcW w:w="277" w:type="pct"/>
            <w:gridSpan w:val="2"/>
          </w:tcPr>
          <w:p w14:paraId="514A9E49" w14:textId="77777777" w:rsidR="00E90D20" w:rsidRPr="00472803" w:rsidRDefault="00E90D20" w:rsidP="00EB2CD4">
            <w:pPr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3248AA1D" w14:textId="692BD300" w:rsidR="00E90D20" w:rsidRPr="00472803" w:rsidRDefault="00E90D20" w:rsidP="00EB2CD4">
            <w:pPr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</w:pPr>
            <w:r w:rsidRPr="00472803"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  <w:t>Organisational Health</w:t>
            </w:r>
          </w:p>
        </w:tc>
      </w:tr>
      <w:tr w:rsidR="00E90D20" w:rsidRPr="00A95E30" w14:paraId="5FB816C5" w14:textId="77777777" w:rsidTr="00E90D20">
        <w:trPr>
          <w:trHeight w:val="568"/>
        </w:trPr>
        <w:tc>
          <w:tcPr>
            <w:tcW w:w="650" w:type="pct"/>
          </w:tcPr>
          <w:p w14:paraId="0E540E24" w14:textId="77777777" w:rsidR="00E90D20" w:rsidRPr="00A95E30" w:rsidRDefault="00E90D20" w:rsidP="005329DD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53489F3D" w14:textId="77777777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7205B32F" w14:textId="76A5D77C" w:rsidR="00E90D20" w:rsidRPr="00A95E30" w:rsidRDefault="00E90D20" w:rsidP="00512924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Have appropriate governance and management</w:t>
            </w:r>
          </w:p>
        </w:tc>
      </w:tr>
      <w:tr w:rsidR="00E90D20" w:rsidRPr="00A95E30" w14:paraId="1A0B8A7E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344E77C8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b/>
                <w:sz w:val="22"/>
                <w:szCs w:val="22"/>
              </w:rPr>
              <w:t>1.1 A clear statement of purpose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0E18A8B0" w14:textId="6267CF80" w:rsidR="00E90D20" w:rsidRDefault="00E90D20" w:rsidP="005329DD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b w:val="0"/>
                <w:sz w:val="22"/>
                <w:szCs w:val="22"/>
              </w:rPr>
              <w:t>Statement of purpose exists /is still appropriate?</w:t>
            </w:r>
          </w:p>
          <w:p w14:paraId="43904E39" w14:textId="30EEDD63" w:rsidR="00E90D20" w:rsidRPr="00472803" w:rsidRDefault="00E90D20" w:rsidP="00472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When was it last reviewed?</w:t>
            </w:r>
          </w:p>
          <w:p w14:paraId="415602EE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</w:tcPr>
          <w:p w14:paraId="24F6FA3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613AC804" w14:textId="185F8ED3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1BBB450C" w14:textId="49AF32C0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7A54960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4E29AF2C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47CCCD6E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b/>
                <w:sz w:val="22"/>
                <w:szCs w:val="22"/>
              </w:rPr>
              <w:t>1.2 An appropriate constitution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552CF62B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Does it benefit the public?</w:t>
            </w:r>
          </w:p>
          <w:p w14:paraId="40296A05" w14:textId="72C984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Does it protect our collections and other assets?</w:t>
            </w:r>
          </w:p>
          <w:p w14:paraId="16F1BDA5" w14:textId="5334EBA6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Is the structure and our documentation appropriate?</w:t>
            </w:r>
          </w:p>
        </w:tc>
        <w:tc>
          <w:tcPr>
            <w:tcW w:w="474" w:type="pct"/>
          </w:tcPr>
          <w:p w14:paraId="0F57D892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62B39FBA" w14:textId="6E640D1C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53051DC2" w14:textId="27181A3F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06538BDF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4FC63BA6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3031F790" w14:textId="77777777" w:rsidR="00E90D20" w:rsidRPr="00A95E30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b/>
                <w:sz w:val="22"/>
                <w:szCs w:val="22"/>
              </w:rPr>
              <w:t>1.3 A satisfactory structure for your governance and management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39C4BB24" w14:textId="68C159EB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Is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 xml:space="preserve"> an organisational chart which includes governing body, staff and volunteers?</w:t>
            </w:r>
          </w:p>
          <w:p w14:paraId="6FB3BC2D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Who approves decisions?</w:t>
            </w:r>
          </w:p>
          <w:p w14:paraId="753774CA" w14:textId="77777777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Are their clear agreements with staff and volunteers?</w:t>
            </w:r>
          </w:p>
          <w:p w14:paraId="07F31B38" w14:textId="184F33EA" w:rsidR="00E90D20" w:rsidRPr="00A95E3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5E30">
              <w:rPr>
                <w:rFonts w:asciiTheme="minorHAnsi" w:hAnsiTheme="minorHAnsi" w:cstheme="minorHAnsi"/>
                <w:sz w:val="22"/>
                <w:szCs w:val="22"/>
              </w:rPr>
              <w:t>What evidence do we have that the governing body has access to professional advice?</w:t>
            </w:r>
          </w:p>
        </w:tc>
        <w:tc>
          <w:tcPr>
            <w:tcW w:w="474" w:type="pct"/>
          </w:tcPr>
          <w:p w14:paraId="231BEE75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439CF93A" w14:textId="17153195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1467E6E6" w14:textId="20038F4B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7111B7D4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10ECD542" w14:textId="77777777" w:rsidTr="00E90D20">
        <w:trPr>
          <w:trHeight w:val="568"/>
        </w:trPr>
        <w:tc>
          <w:tcPr>
            <w:tcW w:w="650" w:type="pct"/>
          </w:tcPr>
          <w:p w14:paraId="651AA4BF" w14:textId="77777777" w:rsidR="00E90D20" w:rsidRPr="00A95E30" w:rsidRDefault="00E90D20" w:rsidP="001928BD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54398802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02EB1E0F" w14:textId="356A9096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proofErr w:type="gramStart"/>
            <w:r w:rsidRPr="00A95E30">
              <w:rPr>
                <w:rFonts w:asciiTheme="minorHAnsi" w:hAnsiTheme="minorHAnsi" w:cstheme="minorHAnsi"/>
                <w:b/>
              </w:rPr>
              <w:t>Plan ahead</w:t>
            </w:r>
            <w:proofErr w:type="gramEnd"/>
            <w:r w:rsidRPr="00A95E30">
              <w:rPr>
                <w:rFonts w:asciiTheme="minorHAnsi" w:hAnsiTheme="minorHAnsi" w:cstheme="minorHAnsi"/>
                <w:b/>
              </w:rPr>
              <w:t xml:space="preserve"> and have the resources to deliver your plan</w:t>
            </w:r>
          </w:p>
        </w:tc>
      </w:tr>
      <w:tr w:rsidR="00E90D20" w:rsidRPr="00A95E30" w14:paraId="2EF63453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68BDF41B" w14:textId="77777777" w:rsidR="00E90D20" w:rsidRPr="00472803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b/>
                <w:sz w:val="22"/>
                <w:szCs w:val="22"/>
              </w:rPr>
              <w:t>2.1 A forward or business plan which covers the current and subsequent planning year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20A269AD" w14:textId="7777777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Does the plan cover the current and subsequent year?</w:t>
            </w:r>
          </w:p>
          <w:p w14:paraId="5CDEE731" w14:textId="7777777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Is it approved by the governing body?</w:t>
            </w:r>
          </w:p>
          <w:p w14:paraId="763C1DC5" w14:textId="62F60BCC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Does it include the statement of purpose?</w:t>
            </w:r>
          </w:p>
          <w:p w14:paraId="78A41E53" w14:textId="7777777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Key aims and an explanation of how these will be met?</w:t>
            </w:r>
          </w:p>
          <w:p w14:paraId="216FED3B" w14:textId="7777777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 xml:space="preserve">Details the people and resources needed to meet the </w:t>
            </w:r>
            <w:proofErr w:type="gramStart"/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aims?</w:t>
            </w:r>
            <w:proofErr w:type="gramEnd"/>
          </w:p>
          <w:p w14:paraId="6ABDC169" w14:textId="7777777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t xml:space="preserve">Includes associated </w:t>
            </w:r>
            <w:proofErr w:type="gramStart"/>
            <w:r w:rsidRPr="00472803">
              <w:rPr>
                <w:rFonts w:asciiTheme="minorHAnsi" w:hAnsiTheme="minorHAnsi" w:cstheme="minorHAnsi"/>
                <w:sz w:val="22"/>
                <w:szCs w:val="22"/>
              </w:rPr>
              <w:t>budgets?</w:t>
            </w:r>
            <w:proofErr w:type="gramEnd"/>
          </w:p>
          <w:p w14:paraId="5A4AAA51" w14:textId="721B70B7" w:rsidR="00E90D20" w:rsidRPr="00472803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8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Includes next review date</w:t>
            </w:r>
            <w:r w:rsidR="007F27C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74" w:type="pct"/>
          </w:tcPr>
          <w:p w14:paraId="7823A9C2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0CFB1AA3" w14:textId="13106C9E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7D74BE96" w14:textId="4A2F2068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02C0868B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4AE736D5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364225FA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2.2 Financial sustainability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45F9B55C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accounts for the last two years?</w:t>
            </w:r>
          </w:p>
          <w:p w14:paraId="22B7BFCA" w14:textId="57ED4EED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</w:tcPr>
          <w:p w14:paraId="662308F8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768C01A3" w14:textId="0559EE99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7E45654C" w14:textId="1839A56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474C084C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6B93D1CC" w14:textId="77777777" w:rsidTr="00E90D20">
        <w:trPr>
          <w:trHeight w:val="568"/>
        </w:trPr>
        <w:tc>
          <w:tcPr>
            <w:tcW w:w="650" w:type="pct"/>
          </w:tcPr>
          <w:p w14:paraId="3650B3D3" w14:textId="77777777" w:rsidR="00E90D20" w:rsidRPr="00A95E30" w:rsidRDefault="00E90D20" w:rsidP="001928BD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14830193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232F6073" w14:textId="083280C7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Assess and manage risk to your organisation</w:t>
            </w:r>
          </w:p>
        </w:tc>
      </w:tr>
      <w:tr w:rsidR="00E90D20" w:rsidRPr="00A95E30" w14:paraId="7E2F32BD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20E47DE4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3.1 Secure occupancy of all premises containing collections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78BE5430" w14:textId="33782233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Are formal occupancy arrangements of at least 12 months duration in place for all buildings and sites housing collections?</w:t>
            </w:r>
          </w:p>
        </w:tc>
        <w:tc>
          <w:tcPr>
            <w:tcW w:w="474" w:type="pct"/>
          </w:tcPr>
          <w:p w14:paraId="368F365E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59D75F3D" w14:textId="5DEBB518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38B0B6C4" w14:textId="510F7A65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6E604475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7965BAD8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73BA6EC6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3.2 A risk assessment of security arrangements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4AB0D97B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Has a security assessment been conducted in the previous five years?</w:t>
            </w:r>
          </w:p>
          <w:p w14:paraId="52389458" w14:textId="50895673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 xml:space="preserve">Can we demonstrate the changes we have made </w:t>
            </w:r>
            <w:proofErr w:type="gramStart"/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as a result of</w:t>
            </w:r>
            <w:proofErr w:type="gramEnd"/>
            <w:r w:rsidRPr="00D2122E">
              <w:rPr>
                <w:rFonts w:asciiTheme="minorHAnsi" w:hAnsiTheme="minorHAnsi" w:cstheme="minorHAnsi"/>
                <w:sz w:val="22"/>
                <w:szCs w:val="22"/>
              </w:rPr>
              <w:t xml:space="preserve"> the advice?</w:t>
            </w:r>
          </w:p>
        </w:tc>
        <w:tc>
          <w:tcPr>
            <w:tcW w:w="474" w:type="pct"/>
          </w:tcPr>
          <w:p w14:paraId="2491A3E2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23A9DB46" w14:textId="6CEEE9F1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5F9FDBE5" w14:textId="366D8C3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12C3B79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3091EDEE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4EBDDEC3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3.3 A clear, workable emergency plan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030821A7" w14:textId="77777777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an emergency plan?</w:t>
            </w:r>
          </w:p>
          <w:p w14:paraId="69FFADA0" w14:textId="77777777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Does it cover staff, volunteers, visitors and collections?</w:t>
            </w:r>
          </w:p>
          <w:p w14:paraId="10B4C88B" w14:textId="77777777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share the plan with staff, volunteers and the emergency services?</w:t>
            </w:r>
          </w:p>
          <w:p w14:paraId="027E38D1" w14:textId="77777777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Have we tested the plan?</w:t>
            </w:r>
          </w:p>
          <w:p w14:paraId="3F5665DE" w14:textId="77777777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 priority salvage list?</w:t>
            </w:r>
          </w:p>
          <w:p w14:paraId="6517C710" w14:textId="708EDB7A" w:rsidR="00E90D20" w:rsidRPr="00D2122E" w:rsidRDefault="00E90D20" w:rsidP="00192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When will we review the plan?</w:t>
            </w:r>
          </w:p>
        </w:tc>
        <w:tc>
          <w:tcPr>
            <w:tcW w:w="474" w:type="pct"/>
          </w:tcPr>
          <w:p w14:paraId="49C1C072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34CFBF04" w14:textId="1DB527BA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5C3CA40D" w14:textId="464DE179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1D6E6E8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60E7E420" w14:textId="77777777" w:rsidTr="00E90D20">
        <w:trPr>
          <w:trHeight w:val="568"/>
        </w:trPr>
        <w:tc>
          <w:tcPr>
            <w:tcW w:w="650" w:type="pct"/>
          </w:tcPr>
          <w:p w14:paraId="456395F9" w14:textId="77777777" w:rsidR="00E90D20" w:rsidRPr="00A95E30" w:rsidRDefault="00E90D20" w:rsidP="00EB2CD4">
            <w:pPr>
              <w:rPr>
                <w:rFonts w:asciiTheme="minorHAnsi" w:hAnsiTheme="minorHAnsi" w:cstheme="minorHAnsi"/>
                <w:b/>
                <w:color w:val="009999"/>
              </w:rPr>
            </w:pPr>
          </w:p>
        </w:tc>
        <w:tc>
          <w:tcPr>
            <w:tcW w:w="277" w:type="pct"/>
            <w:gridSpan w:val="2"/>
          </w:tcPr>
          <w:p w14:paraId="0692364E" w14:textId="77777777" w:rsidR="00E90D20" w:rsidRPr="00472803" w:rsidRDefault="00E90D20" w:rsidP="00EB2CD4">
            <w:pPr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69619D99" w14:textId="40DD5853" w:rsidR="00E90D20" w:rsidRPr="00472803" w:rsidRDefault="00E90D20" w:rsidP="00EB2CD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2803"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  <w:t>Managing collections</w:t>
            </w:r>
          </w:p>
        </w:tc>
      </w:tr>
      <w:tr w:rsidR="00E90D20" w:rsidRPr="00A95E30" w14:paraId="77A1B6E9" w14:textId="77777777" w:rsidTr="00E90D20">
        <w:trPr>
          <w:trHeight w:val="568"/>
        </w:trPr>
        <w:tc>
          <w:tcPr>
            <w:tcW w:w="650" w:type="pct"/>
          </w:tcPr>
          <w:p w14:paraId="16EA14E0" w14:textId="77777777" w:rsidR="00E90D20" w:rsidRPr="00A95E30" w:rsidRDefault="00E90D20" w:rsidP="001928BD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5B062380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3B278EE5" w14:textId="047015EF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Hold and develop collections</w:t>
            </w:r>
          </w:p>
        </w:tc>
      </w:tr>
      <w:tr w:rsidR="00E90D20" w:rsidRPr="00A95E30" w14:paraId="78AC913E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11F3130A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 To take responsibility for </w:t>
            </w: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all the collections you manage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6F548CA6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How many objects to we have in the collection?</w:t>
            </w:r>
          </w:p>
          <w:p w14:paraId="63AB1779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What proportion of the collection do we own and how much is on loan?</w:t>
            </w:r>
          </w:p>
          <w:p w14:paraId="352E2CFE" w14:textId="6161AB8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are our loan arrangements?</w:t>
            </w:r>
          </w:p>
        </w:tc>
        <w:tc>
          <w:tcPr>
            <w:tcW w:w="474" w:type="pct"/>
          </w:tcPr>
          <w:p w14:paraId="52668CB4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13F820FE" w14:textId="75BF993C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4780D541" w14:textId="2D2F8B1A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3481F54E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3C8B554A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0F4CE48C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4.2 A policy, approved by the governing body, for developing collections, including acquisitions and disposals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35A696FE" w14:textId="22F0A959" w:rsidR="00E90D2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When was our collections development policy last reviewed?</w:t>
            </w:r>
          </w:p>
          <w:p w14:paraId="475B69FD" w14:textId="574EE0D0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it approved by the governing body?</w:t>
            </w:r>
          </w:p>
          <w:p w14:paraId="6DA2BADA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Does it include:</w:t>
            </w:r>
          </w:p>
          <w:p w14:paraId="7BE430C5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The statement of purpose</w:t>
            </w:r>
          </w:p>
          <w:p w14:paraId="3951F9C0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An overview of current collections</w:t>
            </w:r>
          </w:p>
          <w:p w14:paraId="3EE4C184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Themes and priorities for future collecting</w:t>
            </w:r>
          </w:p>
          <w:p w14:paraId="4762F901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Themes and priorities for rationalisation and disposal</w:t>
            </w:r>
          </w:p>
          <w:p w14:paraId="13E88D6D" w14:textId="75472348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Information about the legal and ethical framework for acquiring and disposing of items?</w:t>
            </w:r>
          </w:p>
        </w:tc>
        <w:tc>
          <w:tcPr>
            <w:tcW w:w="474" w:type="pct"/>
          </w:tcPr>
          <w:p w14:paraId="61BCF6E7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41A49DF1" w14:textId="17423376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5B865BC6" w14:textId="31165AC2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4C7B9837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52E674C6" w14:textId="77777777" w:rsidTr="00E90D20">
        <w:trPr>
          <w:trHeight w:val="568"/>
        </w:trPr>
        <w:tc>
          <w:tcPr>
            <w:tcW w:w="650" w:type="pct"/>
          </w:tcPr>
          <w:p w14:paraId="75059604" w14:textId="77777777" w:rsidR="00E90D20" w:rsidRPr="00A95E30" w:rsidRDefault="00E90D20" w:rsidP="001928BD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34297D55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4853D385" w14:textId="1DA73F06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Hold useful and useable information on collections</w:t>
            </w:r>
          </w:p>
        </w:tc>
      </w:tr>
      <w:tr w:rsidR="00E90D20" w:rsidRPr="00A95E30" w14:paraId="4177D72B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6E1AB980" w14:textId="54F4A215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5.1 An approved documentation policy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51299F4C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 documentation policy?</w:t>
            </w:r>
          </w:p>
          <w:p w14:paraId="124B6115" w14:textId="2ECD14EB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Is it approved by the governing body?</w:t>
            </w:r>
          </w:p>
        </w:tc>
        <w:tc>
          <w:tcPr>
            <w:tcW w:w="474" w:type="pct"/>
          </w:tcPr>
          <w:p w14:paraId="4C023E2D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5CE7F10E" w14:textId="0086BCB6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70D82696" w14:textId="72590A2A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2F4D3F08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3D417384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2D866E7B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5.2 To follow the primary Spectrum documentation procedures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6D1C8F91" w14:textId="72297CC9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procedures in place for the primary Spectrum procedures?</w:t>
            </w:r>
          </w:p>
          <w:p w14:paraId="799CC5FB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Object entry </w:t>
            </w:r>
          </w:p>
          <w:p w14:paraId="0E643223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Acquisition and accessioning </w:t>
            </w:r>
          </w:p>
          <w:p w14:paraId="34E4173F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Location and movement control </w:t>
            </w:r>
          </w:p>
          <w:p w14:paraId="2D5C9E02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Inventory </w:t>
            </w:r>
          </w:p>
          <w:p w14:paraId="55268F90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Cataloguing </w:t>
            </w:r>
          </w:p>
          <w:p w14:paraId="435E632D" w14:textId="741D32A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Object exits </w:t>
            </w:r>
          </w:p>
          <w:p w14:paraId="170F835A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Loans in (borrowing objects) </w:t>
            </w:r>
          </w:p>
          <w:p w14:paraId="492ECA8B" w14:textId="77777777" w:rsidR="00E90D20" w:rsidRPr="00D2122E" w:rsidRDefault="00E90D20" w:rsidP="007140C0">
            <w:pPr>
              <w:pStyle w:val="Pa8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Loans out (lending objects) </w:t>
            </w:r>
          </w:p>
          <w:p w14:paraId="776D7939" w14:textId="77777777" w:rsidR="00E90D20" w:rsidRPr="00D2122E" w:rsidRDefault="00E90D20" w:rsidP="007140C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• Documentation planning </w:t>
            </w:r>
          </w:p>
          <w:p w14:paraId="31588010" w14:textId="77777777" w:rsidR="00E90D20" w:rsidRPr="00D2122E" w:rsidRDefault="00E90D20" w:rsidP="00714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we have a documentation procedures manual?</w:t>
            </w:r>
          </w:p>
          <w:p w14:paraId="194920B4" w14:textId="411101FA" w:rsidR="00E90D20" w:rsidRPr="00D2122E" w:rsidRDefault="00E90D20" w:rsidP="00714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 documentation plan providing information on how we are managing our backlog? Does it have priorities and timescales?</w:t>
            </w:r>
          </w:p>
        </w:tc>
        <w:tc>
          <w:tcPr>
            <w:tcW w:w="474" w:type="pct"/>
          </w:tcPr>
          <w:p w14:paraId="2F1147AF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287ED726" w14:textId="50141FB5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25785FD3" w14:textId="49179368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1600F19B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062D3A4D" w14:textId="77777777" w:rsidTr="00E90D20">
        <w:trPr>
          <w:trHeight w:val="568"/>
        </w:trPr>
        <w:tc>
          <w:tcPr>
            <w:tcW w:w="650" w:type="pct"/>
          </w:tcPr>
          <w:p w14:paraId="056C57F4" w14:textId="77777777" w:rsidR="00E90D20" w:rsidRPr="00A95E30" w:rsidRDefault="00E90D20" w:rsidP="007140C0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70C47166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12F96F3D" w14:textId="32408894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Care and conserve collections</w:t>
            </w:r>
          </w:p>
        </w:tc>
      </w:tr>
      <w:tr w:rsidR="00E90D20" w:rsidRPr="00A95E30" w14:paraId="39C2C15B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102245DC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6.1 An approved collections care and conservation policy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229D1551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 collections care policy?</w:t>
            </w:r>
          </w:p>
          <w:p w14:paraId="6CE0A62A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Is it approved by the governing body?</w:t>
            </w:r>
          </w:p>
          <w:p w14:paraId="0DDED102" w14:textId="154E0348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</w:tcPr>
          <w:p w14:paraId="7E1BCDE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72016316" w14:textId="1122C63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3804E32A" w14:textId="2876D620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2E8B86E5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099CA282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7F808271" w14:textId="7B1FA47B" w:rsidR="00E90D20" w:rsidRPr="00A95E30" w:rsidRDefault="00E90D20" w:rsidP="00EB2CD4">
            <w:p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6.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95E30">
              <w:rPr>
                <w:rFonts w:asciiTheme="minorHAnsi" w:hAnsiTheme="minorHAnsi" w:cstheme="minorHAnsi"/>
                <w:b/>
              </w:rPr>
              <w:t xml:space="preserve"> A collections care and conservation plan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001926B6" w14:textId="22D2B71B" w:rsidR="00E90D20" w:rsidRPr="007F27C2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27C2">
              <w:rPr>
                <w:rFonts w:asciiTheme="minorHAnsi" w:hAnsiTheme="minorHAnsi" w:cstheme="minorHAnsi"/>
                <w:sz w:val="22"/>
                <w:szCs w:val="22"/>
              </w:rPr>
              <w:t>Do we have a collections care and conservation plan?</w:t>
            </w:r>
          </w:p>
        </w:tc>
        <w:tc>
          <w:tcPr>
            <w:tcW w:w="474" w:type="pct"/>
          </w:tcPr>
          <w:p w14:paraId="6881C85C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40C36EEE" w14:textId="7342E616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5FEEB8C1" w14:textId="3A433E8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6432BD7F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493C1ED5" w14:textId="77777777" w:rsidTr="00E90D20">
        <w:trPr>
          <w:trHeight w:val="568"/>
        </w:trPr>
        <w:tc>
          <w:tcPr>
            <w:tcW w:w="650" w:type="pct"/>
          </w:tcPr>
          <w:p w14:paraId="61FD98E5" w14:textId="77777777" w:rsidR="00E90D20" w:rsidRPr="00A95E30" w:rsidRDefault="00E90D20" w:rsidP="00EB2CD4">
            <w:pPr>
              <w:rPr>
                <w:rFonts w:asciiTheme="minorHAnsi" w:hAnsiTheme="minorHAnsi" w:cstheme="minorHAnsi"/>
                <w:b/>
                <w:color w:val="009999"/>
              </w:rPr>
            </w:pPr>
          </w:p>
        </w:tc>
        <w:tc>
          <w:tcPr>
            <w:tcW w:w="277" w:type="pct"/>
            <w:gridSpan w:val="2"/>
          </w:tcPr>
          <w:p w14:paraId="1A25A5E8" w14:textId="77777777" w:rsidR="00E90D20" w:rsidRPr="00472803" w:rsidRDefault="00E90D20" w:rsidP="00EB2CD4">
            <w:pPr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591301E2" w14:textId="5FB76835" w:rsidR="00E90D20" w:rsidRPr="00472803" w:rsidRDefault="00E90D20" w:rsidP="00EB2CD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2803">
              <w:rPr>
                <w:rFonts w:asciiTheme="minorHAnsi" w:hAnsiTheme="minorHAnsi" w:cstheme="minorHAnsi"/>
                <w:b/>
                <w:color w:val="009999"/>
                <w:sz w:val="32"/>
                <w:szCs w:val="32"/>
              </w:rPr>
              <w:t>Users and their experiences</w:t>
            </w:r>
          </w:p>
        </w:tc>
      </w:tr>
      <w:tr w:rsidR="00E90D20" w:rsidRPr="00A95E30" w14:paraId="629484AA" w14:textId="77777777" w:rsidTr="00E90D20">
        <w:trPr>
          <w:trHeight w:val="568"/>
        </w:trPr>
        <w:tc>
          <w:tcPr>
            <w:tcW w:w="650" w:type="pct"/>
          </w:tcPr>
          <w:p w14:paraId="0ED28577" w14:textId="77777777" w:rsidR="00E90D20" w:rsidRPr="00A95E30" w:rsidRDefault="00E90D20" w:rsidP="007140C0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3A67654F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2277A227" w14:textId="0ADF7A67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Be accessible to the public</w:t>
            </w:r>
          </w:p>
        </w:tc>
      </w:tr>
      <w:tr w:rsidR="00E90D20" w:rsidRPr="00A95E30" w14:paraId="1A2FD7EB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76B24712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7.1 An approved access policy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1DDE83B5" w14:textId="44D466BB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Have we conducted an access assessment of the museum (accessibility it its widest form, not just physical access)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using an external assessor</w:t>
            </w: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64E0703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an access policy?</w:t>
            </w:r>
          </w:p>
          <w:p w14:paraId="51B8DBFA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Is it approved by the governing body?</w:t>
            </w:r>
          </w:p>
          <w:p w14:paraId="305D6B29" w14:textId="6A870215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When is the policy next reviewed?</w:t>
            </w:r>
          </w:p>
        </w:tc>
        <w:tc>
          <w:tcPr>
            <w:tcW w:w="474" w:type="pct"/>
          </w:tcPr>
          <w:p w14:paraId="1343E3E8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4B79FD6E" w14:textId="344341E6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0AE4D3D9" w14:textId="3D56F175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079FD80B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250E37FB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387B1582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7.2 An access plan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32813330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an access plan?</w:t>
            </w:r>
          </w:p>
          <w:p w14:paraId="64F4EC79" w14:textId="4A22C234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</w:tcPr>
          <w:p w14:paraId="06DECA8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64A33469" w14:textId="3442EF30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2320CC67" w14:textId="21FC3C54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3C4E5B38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1644CAB9" w14:textId="77777777" w:rsidTr="00E90D20">
        <w:trPr>
          <w:trHeight w:val="568"/>
        </w:trPr>
        <w:tc>
          <w:tcPr>
            <w:tcW w:w="650" w:type="pct"/>
          </w:tcPr>
          <w:p w14:paraId="034B46EB" w14:textId="77777777" w:rsidR="00E90D20" w:rsidRPr="00A95E30" w:rsidRDefault="00E90D20" w:rsidP="00472803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26383E40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2D865A59" w14:textId="38015575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Understand and develop your audiences</w:t>
            </w:r>
          </w:p>
        </w:tc>
      </w:tr>
      <w:tr w:rsidR="00E90D20" w:rsidRPr="00A95E30" w14:paraId="721CB9E4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6821CC22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8.1 To understand who uses your </w:t>
            </w: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museum and who doesn’t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2E88ED1F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we know who uses the museum?</w:t>
            </w:r>
          </w:p>
          <w:p w14:paraId="5A0BD162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know who doesn’t use the museum?</w:t>
            </w:r>
          </w:p>
          <w:p w14:paraId="73A125A4" w14:textId="2753E64F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we have methods in place to gather information about our users and our non-users?</w:t>
            </w:r>
          </w:p>
        </w:tc>
        <w:tc>
          <w:tcPr>
            <w:tcW w:w="474" w:type="pct"/>
          </w:tcPr>
          <w:p w14:paraId="0BA27C74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792804E0" w14:textId="4B25FE88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082DF6FF" w14:textId="79EC4BE2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66695632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304D1052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53145816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8.2 To use information to assess your users’ needs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21B54CAB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use feedback from our users to inform how we develop?</w:t>
            </w:r>
          </w:p>
          <w:p w14:paraId="4E84325C" w14:textId="2BB2EC63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Does the forward plan reflect feedback we’re gathered?</w:t>
            </w:r>
          </w:p>
        </w:tc>
        <w:tc>
          <w:tcPr>
            <w:tcW w:w="474" w:type="pct"/>
          </w:tcPr>
          <w:p w14:paraId="092D3464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0CEFC523" w14:textId="2D2BECEE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408CE29E" w14:textId="0F500C2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77DE9027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130CC299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1777DFDA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8.3 To have a plan for developing your range of users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7876443E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Have we created a plan for developing our audiences?</w:t>
            </w:r>
          </w:p>
          <w:p w14:paraId="0F963BB1" w14:textId="77777777" w:rsidR="00E90D20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Is this reflected in the forward plan?</w:t>
            </w:r>
          </w:p>
          <w:p w14:paraId="6E256F8F" w14:textId="12EAE7A3" w:rsidR="005243C6" w:rsidRPr="00D2122E" w:rsidRDefault="005243C6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</w:t>
            </w:r>
            <w:r w:rsidR="00904DA6">
              <w:rPr>
                <w:rFonts w:asciiTheme="minorHAnsi" w:hAnsiTheme="minorHAnsi" w:cstheme="minorHAnsi"/>
                <w:sz w:val="22"/>
                <w:szCs w:val="22"/>
              </w:rPr>
              <w:t>ich development audiences are we planning to work with?</w:t>
            </w:r>
          </w:p>
          <w:p w14:paraId="6CD35B4D" w14:textId="38215C08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an audience development plan</w:t>
            </w:r>
            <w:r w:rsidR="007F27C2">
              <w:rPr>
                <w:rFonts w:asciiTheme="minorHAnsi" w:hAnsiTheme="minorHAnsi" w:cstheme="minorHAnsi"/>
                <w:sz w:val="22"/>
                <w:szCs w:val="22"/>
              </w:rPr>
              <w:t xml:space="preserve"> or are audiences included in our forward plan</w:t>
            </w: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74" w:type="pct"/>
          </w:tcPr>
          <w:p w14:paraId="1D5F04F8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4096F33A" w14:textId="6D5CD4DD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03628027" w14:textId="656A7853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74DB1049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6107CA65" w14:textId="77777777" w:rsidTr="00E90D20">
        <w:trPr>
          <w:trHeight w:val="568"/>
        </w:trPr>
        <w:tc>
          <w:tcPr>
            <w:tcW w:w="650" w:type="pct"/>
          </w:tcPr>
          <w:p w14:paraId="16E9A629" w14:textId="77777777" w:rsidR="00E90D20" w:rsidRPr="00A95E30" w:rsidRDefault="00E90D20" w:rsidP="00472803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pct"/>
            <w:gridSpan w:val="2"/>
          </w:tcPr>
          <w:p w14:paraId="77C09A90" w14:textId="77777777" w:rsidR="00E90D20" w:rsidRPr="00A95E30" w:rsidRDefault="00E90D20" w:rsidP="00512924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3" w:type="pct"/>
            <w:gridSpan w:val="5"/>
            <w:shd w:val="clear" w:color="auto" w:fill="auto"/>
            <w:vAlign w:val="center"/>
          </w:tcPr>
          <w:p w14:paraId="6B9227A5" w14:textId="5FD48A0A" w:rsidR="00E90D20" w:rsidRPr="00A95E30" w:rsidRDefault="00E90D20" w:rsidP="005329D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95E30">
              <w:rPr>
                <w:rFonts w:asciiTheme="minorHAnsi" w:hAnsiTheme="minorHAnsi" w:cstheme="minorHAnsi"/>
                <w:b/>
              </w:rPr>
              <w:t>Engage with your users, and improve their experiences</w:t>
            </w:r>
          </w:p>
        </w:tc>
      </w:tr>
      <w:tr w:rsidR="00E90D20" w:rsidRPr="00A95E30" w14:paraId="3C311DB2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02EC5C70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>9.1 To provide stimulating learning and discovery activities, including exhibitions and programmes based on your collections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16CE9C08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Do we have a variety of ways for people to learn?</w:t>
            </w:r>
          </w:p>
          <w:p w14:paraId="1440594E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What do we provide differently for different groups who use us?</w:t>
            </w:r>
          </w:p>
          <w:p w14:paraId="40A2DCB3" w14:textId="1D8A97AF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How do we help different people access the museum and the collections?</w:t>
            </w:r>
          </w:p>
        </w:tc>
        <w:tc>
          <w:tcPr>
            <w:tcW w:w="474" w:type="pct"/>
          </w:tcPr>
          <w:p w14:paraId="06CA5783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13B45FCF" w14:textId="56DA10FB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42F998B8" w14:textId="1C982446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7C64A594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  <w:tr w:rsidR="00E90D20" w:rsidRPr="00A95E30" w14:paraId="6C9DDDCC" w14:textId="77777777" w:rsidTr="00E90D20">
        <w:trPr>
          <w:trHeight w:val="568"/>
        </w:trPr>
        <w:tc>
          <w:tcPr>
            <w:tcW w:w="656" w:type="pct"/>
            <w:gridSpan w:val="2"/>
            <w:shd w:val="clear" w:color="auto" w:fill="auto"/>
          </w:tcPr>
          <w:p w14:paraId="434D041D" w14:textId="77777777" w:rsidR="00E90D20" w:rsidRPr="00D2122E" w:rsidRDefault="00E90D20" w:rsidP="00EB2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9.2 To communicate effectively with users and potential users through a range of </w:t>
            </w:r>
            <w:r w:rsidRPr="00D212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access, marketing and promotional activities.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1217CFE7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How do we promote what we do?</w:t>
            </w:r>
          </w:p>
          <w:p w14:paraId="05DA3E18" w14:textId="77777777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How do people find out about how to visit us and what we have to offer?</w:t>
            </w:r>
          </w:p>
          <w:p w14:paraId="7CA3AD30" w14:textId="5A16499F" w:rsidR="00E90D20" w:rsidRPr="00D2122E" w:rsidRDefault="00E90D20" w:rsidP="00EB2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22E">
              <w:rPr>
                <w:rFonts w:asciiTheme="minorHAnsi" w:hAnsiTheme="minorHAnsi" w:cstheme="minorHAnsi"/>
                <w:sz w:val="22"/>
                <w:szCs w:val="22"/>
              </w:rPr>
              <w:t>What do we do to promote access to the collections?</w:t>
            </w:r>
          </w:p>
        </w:tc>
        <w:tc>
          <w:tcPr>
            <w:tcW w:w="474" w:type="pct"/>
          </w:tcPr>
          <w:p w14:paraId="3404C9C7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" w:type="pct"/>
          </w:tcPr>
          <w:p w14:paraId="7B146DC6" w14:textId="27243B54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shd w:val="clear" w:color="auto" w:fill="auto"/>
          </w:tcPr>
          <w:p w14:paraId="2E3816C8" w14:textId="09CC3B8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shd w:val="clear" w:color="auto" w:fill="auto"/>
          </w:tcPr>
          <w:p w14:paraId="38CEB260" w14:textId="77777777" w:rsidR="00E90D20" w:rsidRPr="00A95E30" w:rsidRDefault="00E90D20" w:rsidP="00EB2CD4">
            <w:pPr>
              <w:rPr>
                <w:rFonts w:asciiTheme="minorHAnsi" w:hAnsiTheme="minorHAnsi" w:cstheme="minorHAnsi"/>
              </w:rPr>
            </w:pPr>
          </w:p>
        </w:tc>
      </w:tr>
    </w:tbl>
    <w:p w14:paraId="4854FFF4" w14:textId="77777777" w:rsidR="00D55005" w:rsidRPr="00A95E30" w:rsidRDefault="00D55005" w:rsidP="00050836">
      <w:pPr>
        <w:rPr>
          <w:rFonts w:asciiTheme="minorHAnsi" w:hAnsiTheme="minorHAnsi" w:cstheme="minorHAnsi"/>
        </w:rPr>
      </w:pPr>
    </w:p>
    <w:sectPr w:rsidR="00D55005" w:rsidRPr="00A95E30" w:rsidSect="00677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54FA" w14:textId="77777777" w:rsidR="00635678" w:rsidRDefault="00635678" w:rsidP="00472803">
      <w:r>
        <w:separator/>
      </w:r>
    </w:p>
  </w:endnote>
  <w:endnote w:type="continuationSeparator" w:id="0">
    <w:p w14:paraId="6CCDD2F7" w14:textId="77777777" w:rsidR="00635678" w:rsidRDefault="00635678" w:rsidP="0047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D31D" w14:textId="77777777" w:rsidR="00D35B5E" w:rsidRDefault="00D35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700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4CB3D" w14:textId="1F6CE9FB" w:rsidR="00472803" w:rsidRDefault="00472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DCEF1" w14:textId="736C87CE" w:rsidR="00472803" w:rsidRDefault="00472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C46B" w14:textId="77777777" w:rsidR="00D35B5E" w:rsidRDefault="00D35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C264" w14:textId="77777777" w:rsidR="00635678" w:rsidRDefault="00635678" w:rsidP="00472803">
      <w:r>
        <w:separator/>
      </w:r>
    </w:p>
  </w:footnote>
  <w:footnote w:type="continuationSeparator" w:id="0">
    <w:p w14:paraId="4B2F9BC6" w14:textId="77777777" w:rsidR="00635678" w:rsidRDefault="00635678" w:rsidP="0047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FE0E" w14:textId="77777777" w:rsidR="00D35B5E" w:rsidRDefault="00D35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920C" w14:textId="77777777" w:rsidR="00D35B5E" w:rsidRDefault="00D35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44B0" w14:textId="77777777" w:rsidR="00D35B5E" w:rsidRDefault="00D35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052C9"/>
    <w:multiLevelType w:val="multilevel"/>
    <w:tmpl w:val="7EC85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4806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DD"/>
    <w:rsid w:val="00050836"/>
    <w:rsid w:val="00131850"/>
    <w:rsid w:val="00162364"/>
    <w:rsid w:val="00184C5F"/>
    <w:rsid w:val="001928BD"/>
    <w:rsid w:val="001A54A0"/>
    <w:rsid w:val="00241A86"/>
    <w:rsid w:val="002501E6"/>
    <w:rsid w:val="00290033"/>
    <w:rsid w:val="003E02A3"/>
    <w:rsid w:val="003F1EE3"/>
    <w:rsid w:val="00472803"/>
    <w:rsid w:val="004D6F79"/>
    <w:rsid w:val="00512924"/>
    <w:rsid w:val="005243C6"/>
    <w:rsid w:val="005329DD"/>
    <w:rsid w:val="00554210"/>
    <w:rsid w:val="00554E92"/>
    <w:rsid w:val="00635678"/>
    <w:rsid w:val="00677F45"/>
    <w:rsid w:val="006F4993"/>
    <w:rsid w:val="007140C0"/>
    <w:rsid w:val="00763B9A"/>
    <w:rsid w:val="007D3B4C"/>
    <w:rsid w:val="007F27C2"/>
    <w:rsid w:val="00846FA3"/>
    <w:rsid w:val="00877E76"/>
    <w:rsid w:val="008D0BD4"/>
    <w:rsid w:val="008F5A3C"/>
    <w:rsid w:val="00904DA6"/>
    <w:rsid w:val="00912EB0"/>
    <w:rsid w:val="009C50ED"/>
    <w:rsid w:val="009F1692"/>
    <w:rsid w:val="009F3463"/>
    <w:rsid w:val="00A12CE0"/>
    <w:rsid w:val="00A95E30"/>
    <w:rsid w:val="00AA77C5"/>
    <w:rsid w:val="00B713FE"/>
    <w:rsid w:val="00B737E8"/>
    <w:rsid w:val="00C272FB"/>
    <w:rsid w:val="00C567F0"/>
    <w:rsid w:val="00C77F98"/>
    <w:rsid w:val="00D2122E"/>
    <w:rsid w:val="00D35B5E"/>
    <w:rsid w:val="00D55005"/>
    <w:rsid w:val="00E6170A"/>
    <w:rsid w:val="00E81E72"/>
    <w:rsid w:val="00E90D20"/>
    <w:rsid w:val="00EC0BA5"/>
    <w:rsid w:val="00F6574C"/>
    <w:rsid w:val="00F67A6A"/>
    <w:rsid w:val="00F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FB4F6"/>
  <w15:chartTrackingRefBased/>
  <w15:docId w15:val="{5D907CE3-3F31-46A5-B133-8A747234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329DD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9DD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Pa8">
    <w:name w:val="Pa8"/>
    <w:basedOn w:val="Normal"/>
    <w:next w:val="Normal"/>
    <w:uiPriority w:val="99"/>
    <w:rsid w:val="007140C0"/>
    <w:pPr>
      <w:autoSpaceDE w:val="0"/>
      <w:autoSpaceDN w:val="0"/>
      <w:adjustRightInd w:val="0"/>
      <w:spacing w:line="241" w:lineRule="atLeast"/>
    </w:pPr>
    <w:rPr>
      <w:rFonts w:ascii="Frutiger 45 Light" w:eastAsiaTheme="minorHAnsi" w:hAnsi="Frutiger 45 Light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2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2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36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12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supporting-arts-museums-and-libraries/uk-museum-accreditation-scheme/accreditation-guidance-libr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rtscouncil.org.uk/supporting-arts-museums-and-libraries/uk-museum-accreditation-scheme/accreditation-guidance-library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artscouncil.org.uk/supporting-arts-museums-and-libraries/uk-museum-accreditation-scheme/accreditation-guidance-libr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5" ma:contentTypeDescription="Create a new document." ma:contentTypeScope="" ma:versionID="2209f4e4caa0ecd503990d88dac69a06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b84dabed9700241dc74e701384f1f89f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Props1.xml><?xml version="1.0" encoding="utf-8"?>
<ds:datastoreItem xmlns:ds="http://schemas.openxmlformats.org/officeDocument/2006/customXml" ds:itemID="{9B97E182-BB06-479E-8C08-1E0792553474}"/>
</file>

<file path=customXml/itemProps2.xml><?xml version="1.0" encoding="utf-8"?>
<ds:datastoreItem xmlns:ds="http://schemas.openxmlformats.org/officeDocument/2006/customXml" ds:itemID="{B98D40D3-84AD-480C-B439-FA8B2281DAFF}"/>
</file>

<file path=customXml/itemProps3.xml><?xml version="1.0" encoding="utf-8"?>
<ds:datastoreItem xmlns:ds="http://schemas.openxmlformats.org/officeDocument/2006/customXml" ds:itemID="{9710E8F3-EF67-4401-BE34-CB6100C22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Lomas</dc:creator>
  <cp:keywords/>
  <dc:description/>
  <cp:lastModifiedBy>Lynsey Jones</cp:lastModifiedBy>
  <cp:revision>2</cp:revision>
  <cp:lastPrinted>2019-04-01T18:17:00Z</cp:lastPrinted>
  <dcterms:created xsi:type="dcterms:W3CDTF">2024-12-12T11:20:00Z</dcterms:created>
  <dcterms:modified xsi:type="dcterms:W3CDTF">2024-12-12T11:20:00Z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0x0101002EA650AF4FBBC8498C164F56AA1DB928</vt:lpwstr>
  </property>
</Properties>
</file>